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40" w:rsidRPr="00254D6D" w:rsidRDefault="001D4B40" w:rsidP="001D4B40">
      <w:pPr>
        <w:widowControl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4D6D">
        <w:rPr>
          <w:b/>
          <w:sz w:val="28"/>
          <w:szCs w:val="28"/>
        </w:rPr>
        <w:t>Муниципальное бюджетное</w:t>
      </w:r>
      <w:r>
        <w:rPr>
          <w:b/>
          <w:sz w:val="28"/>
          <w:szCs w:val="28"/>
        </w:rPr>
        <w:t xml:space="preserve"> общеобразовательное  учреждение                   </w:t>
      </w:r>
      <w:r w:rsidRPr="00254D6D">
        <w:rPr>
          <w:b/>
          <w:sz w:val="28"/>
          <w:szCs w:val="28"/>
        </w:rPr>
        <w:t>начальная школа</w:t>
      </w:r>
      <w:r>
        <w:rPr>
          <w:b/>
          <w:sz w:val="28"/>
          <w:szCs w:val="28"/>
        </w:rPr>
        <w:t xml:space="preserve"> </w:t>
      </w:r>
      <w:r w:rsidRPr="00254D6D">
        <w:rPr>
          <w:b/>
          <w:sz w:val="28"/>
          <w:szCs w:val="28"/>
        </w:rPr>
        <w:t>-детский сад с</w:t>
      </w:r>
      <w:proofErr w:type="gramStart"/>
      <w:r w:rsidRPr="00254D6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Е</w:t>
      </w:r>
      <w:proofErr w:type="gramEnd"/>
      <w:r>
        <w:rPr>
          <w:b/>
          <w:sz w:val="28"/>
          <w:szCs w:val="28"/>
        </w:rPr>
        <w:t>лизаветино.</w:t>
      </w: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4B40" w:rsidRPr="00AC4E6A" w:rsidRDefault="001D4B40" w:rsidP="001D4B4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4E6A">
        <w:rPr>
          <w:sz w:val="22"/>
          <w:szCs w:val="22"/>
        </w:rPr>
        <w:t>Утверждаю</w:t>
      </w: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 w:rsidRPr="00AC4E6A">
        <w:rPr>
          <w:sz w:val="22"/>
          <w:szCs w:val="22"/>
        </w:rPr>
        <w:t>Директор МБОУ НШ-ДС с</w:t>
      </w:r>
      <w:proofErr w:type="gramStart"/>
      <w:r w:rsidRPr="00AC4E6A">
        <w:rPr>
          <w:sz w:val="22"/>
          <w:szCs w:val="22"/>
        </w:rPr>
        <w:t>.</w:t>
      </w:r>
      <w:r>
        <w:rPr>
          <w:sz w:val="22"/>
          <w:szCs w:val="22"/>
        </w:rPr>
        <w:t>Е</w:t>
      </w:r>
      <w:proofErr w:type="gramEnd"/>
      <w:r>
        <w:rPr>
          <w:sz w:val="22"/>
          <w:szCs w:val="22"/>
        </w:rPr>
        <w:t>лизаветино</w:t>
      </w:r>
    </w:p>
    <w:p w:rsidR="001D4B40" w:rsidRPr="00AC4E6A" w:rsidRDefault="001D4B40" w:rsidP="001D4B4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Приказ </w:t>
      </w:r>
      <w:r w:rsidRPr="00A656B5">
        <w:rPr>
          <w:sz w:val="22"/>
          <w:szCs w:val="22"/>
        </w:rPr>
        <w:t>8  № 01.12.2020г</w:t>
      </w:r>
      <w:r>
        <w:rPr>
          <w:sz w:val="22"/>
          <w:szCs w:val="22"/>
        </w:rPr>
        <w:t>.___________Н.Н.Анисимова</w:t>
      </w:r>
    </w:p>
    <w:p w:rsidR="001D4B40" w:rsidRPr="00AC4E6A" w:rsidRDefault="001D4B40" w:rsidP="001D4B40">
      <w:pPr>
        <w:widowControl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rPr>
          <w:sz w:val="22"/>
          <w:szCs w:val="22"/>
        </w:rPr>
      </w:pPr>
      <w:r w:rsidRPr="00AC4E6A">
        <w:rPr>
          <w:sz w:val="22"/>
          <w:szCs w:val="22"/>
        </w:rPr>
        <w:t>Принято советом трудового коллектива</w:t>
      </w:r>
    </w:p>
    <w:p w:rsidR="001D4B40" w:rsidRPr="00A656B5" w:rsidRDefault="001D4B40" w:rsidP="001D4B40">
      <w:pPr>
        <w:widowControl/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Протокол</w:t>
      </w:r>
      <w:r w:rsidRPr="00FC3087">
        <w:rPr>
          <w:color w:val="FF0000"/>
          <w:sz w:val="22"/>
          <w:szCs w:val="22"/>
        </w:rPr>
        <w:t xml:space="preserve"> </w:t>
      </w:r>
      <w:r w:rsidRPr="00A656B5">
        <w:rPr>
          <w:sz w:val="22"/>
          <w:szCs w:val="22"/>
        </w:rPr>
        <w:t xml:space="preserve">№ 2  01.12.2020 г.  </w:t>
      </w: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 xml:space="preserve">Изменение </w:t>
      </w: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 xml:space="preserve">в «Положение об оплате труда  </w:t>
      </w: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  <w:r w:rsidRPr="00254D6D">
        <w:rPr>
          <w:b/>
          <w:sz w:val="32"/>
          <w:szCs w:val="32"/>
        </w:rPr>
        <w:t>МБОУ НШ-ДС с.</w:t>
      </w:r>
      <w:r>
        <w:rPr>
          <w:b/>
          <w:sz w:val="32"/>
          <w:szCs w:val="32"/>
        </w:rPr>
        <w:t xml:space="preserve"> Елизаветино»</w:t>
      </w:r>
    </w:p>
    <w:p w:rsidR="001D4B40" w:rsidRPr="00254D6D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b/>
          <w:sz w:val="32"/>
          <w:szCs w:val="32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от  01.10.2020 г.</w:t>
      </w: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widowControl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4B40" w:rsidRDefault="001D4B40" w:rsidP="001D4B40">
      <w:pPr>
        <w:rPr>
          <w:sz w:val="28"/>
          <w:szCs w:val="28"/>
        </w:rPr>
      </w:pPr>
    </w:p>
    <w:p w:rsidR="001D4B40" w:rsidRDefault="001D4B40" w:rsidP="001D4B40">
      <w:pPr>
        <w:rPr>
          <w:sz w:val="28"/>
          <w:szCs w:val="28"/>
        </w:rPr>
      </w:pPr>
    </w:p>
    <w:p w:rsidR="001D4B40" w:rsidRDefault="001D4B40" w:rsidP="001D4B40">
      <w:pPr>
        <w:rPr>
          <w:sz w:val="28"/>
          <w:szCs w:val="28"/>
        </w:rPr>
      </w:pPr>
    </w:p>
    <w:p w:rsidR="001D4B40" w:rsidRDefault="001D4B40" w:rsidP="001D4B40"/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D4B40" w:rsidRDefault="001D4B40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C3087" w:rsidRPr="006E778B" w:rsidRDefault="00FC3087" w:rsidP="00FC30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6E778B">
        <w:rPr>
          <w:rFonts w:ascii="Times New Roman" w:hAnsi="Times New Roman" w:cs="Times New Roman"/>
          <w:b w:val="0"/>
          <w:sz w:val="28"/>
          <w:szCs w:val="28"/>
        </w:rPr>
        <w:lastRenderedPageBreak/>
        <w:t>1.Внести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«</w:t>
      </w:r>
      <w:r w:rsidRPr="006E778B">
        <w:rPr>
          <w:rFonts w:ascii="Times New Roman" w:hAnsi="Times New Roman" w:cs="Times New Roman"/>
          <w:b w:val="0"/>
          <w:sz w:val="28"/>
          <w:szCs w:val="28"/>
        </w:rPr>
        <w:t xml:space="preserve"> Положение о системе оплаты труда в МБОУ НШ-ДС с</w:t>
      </w:r>
      <w:proofErr w:type="gramStart"/>
      <w:r w:rsidRPr="006E778B">
        <w:rPr>
          <w:rFonts w:ascii="Times New Roman" w:hAnsi="Times New Roman" w:cs="Times New Roman"/>
          <w:b w:val="0"/>
          <w:sz w:val="28"/>
          <w:szCs w:val="28"/>
        </w:rPr>
        <w:t>.</w:t>
      </w:r>
      <w:r w:rsidR="001D4B40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="001D4B40">
        <w:rPr>
          <w:rFonts w:ascii="Times New Roman" w:hAnsi="Times New Roman" w:cs="Times New Roman"/>
          <w:b w:val="0"/>
          <w:sz w:val="28"/>
          <w:szCs w:val="28"/>
        </w:rPr>
        <w:t xml:space="preserve">лизаветино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31.10.2018 г.</w:t>
      </w:r>
      <w:r w:rsidRPr="006E778B">
        <w:rPr>
          <w:rFonts w:ascii="Times New Roman" w:hAnsi="Times New Roman" w:cs="Times New Roman"/>
          <w:b w:val="0"/>
          <w:sz w:val="28"/>
          <w:szCs w:val="28"/>
        </w:rPr>
        <w:t xml:space="preserve"> (далее Положение),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3087" w:rsidRDefault="00FC3087" w:rsidP="00FC308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3087" w:rsidRDefault="00FC3087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087" w:rsidRDefault="00FC3087" w:rsidP="00FC3087">
      <w:pPr>
        <w:pStyle w:val="a4"/>
        <w:widowControl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E778B">
        <w:rPr>
          <w:sz w:val="28"/>
          <w:szCs w:val="28"/>
        </w:rPr>
        <w:t>приложение № 1 "Рекомендуемые оклады (ставки) по профессиональной квалификационной группе должностей педагогических работников государственных образовательных организаций (в соответствии с приказом Министерства здравоохранения и социального развития Российской Федерации "Об утверждении профессиональных квалификационных групп должностей работников образования" от 05.05.2008 № 216н)" к Положению изложить в новой редакции</w:t>
      </w:r>
      <w:proofErr w:type="gramStart"/>
      <w:r w:rsidRPr="006E778B">
        <w:rPr>
          <w:sz w:val="28"/>
          <w:szCs w:val="28"/>
        </w:rPr>
        <w:t xml:space="preserve"> :</w:t>
      </w:r>
      <w:proofErr w:type="gramEnd"/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Приложение № 1</w:t>
      </w: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к Положению о системе</w:t>
      </w: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оплаты труда работников</w:t>
      </w: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государственных образовательных</w:t>
      </w:r>
    </w:p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ind w:left="1275"/>
        <w:rPr>
          <w:sz w:val="28"/>
          <w:szCs w:val="28"/>
        </w:rPr>
      </w:pPr>
      <w:r w:rsidRPr="00E32D31">
        <w:rPr>
          <w:sz w:val="28"/>
          <w:szCs w:val="28"/>
        </w:rPr>
        <w:t>организаций Пензенской области</w:t>
      </w:r>
    </w:p>
    <w:p w:rsidR="00FC3087" w:rsidRPr="00E32D31" w:rsidRDefault="00FC3087" w:rsidP="00FC3087">
      <w:pPr>
        <w:pStyle w:val="a4"/>
        <w:widowControl/>
        <w:ind w:left="1275"/>
        <w:jc w:val="center"/>
        <w:rPr>
          <w:sz w:val="28"/>
          <w:szCs w:val="28"/>
        </w:rPr>
      </w:pPr>
    </w:p>
    <w:p w:rsidR="00FC3087" w:rsidRPr="00E32D31" w:rsidRDefault="00FC3087" w:rsidP="00FC3087">
      <w:pPr>
        <w:pStyle w:val="a4"/>
        <w:widowControl/>
        <w:ind w:left="12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C3087" w:rsidRPr="00E32D31" w:rsidRDefault="00FC3087" w:rsidP="00FC3087">
      <w:pPr>
        <w:pStyle w:val="a4"/>
        <w:widowControl/>
        <w:numPr>
          <w:ilvl w:val="0"/>
          <w:numId w:val="1"/>
        </w:numPr>
        <w:jc w:val="center"/>
        <w:rPr>
          <w:sz w:val="28"/>
          <w:szCs w:val="28"/>
        </w:rPr>
      </w:pPr>
    </w:p>
    <w:tbl>
      <w:tblPr>
        <w:tblW w:w="9796" w:type="dxa"/>
        <w:tblLook w:val="04A0"/>
      </w:tblPr>
      <w:tblGrid>
        <w:gridCol w:w="3020"/>
        <w:gridCol w:w="3658"/>
        <w:gridCol w:w="3118"/>
      </w:tblGrid>
      <w:tr w:rsidR="00FC3087" w:rsidTr="00ED123D">
        <w:trPr>
          <w:trHeight w:val="99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оклада (ставки) педагогических работников (рублей)</w:t>
            </w:r>
          </w:p>
        </w:tc>
      </w:tr>
    </w:tbl>
    <w:p w:rsidR="00FC3087" w:rsidRPr="00E32D31" w:rsidRDefault="00FC3087" w:rsidP="00FC3087">
      <w:pPr>
        <w:pStyle w:val="a4"/>
        <w:numPr>
          <w:ilvl w:val="0"/>
          <w:numId w:val="1"/>
        </w:numPr>
        <w:rPr>
          <w:sz w:val="4"/>
          <w:szCs w:val="4"/>
        </w:rPr>
      </w:pPr>
    </w:p>
    <w:tbl>
      <w:tblPr>
        <w:tblW w:w="9796" w:type="dxa"/>
        <w:tblLook w:val="04A0"/>
      </w:tblPr>
      <w:tblGrid>
        <w:gridCol w:w="3020"/>
        <w:gridCol w:w="3658"/>
        <w:gridCol w:w="3118"/>
      </w:tblGrid>
      <w:tr w:rsidR="00FC3087" w:rsidTr="00ED123D">
        <w:trPr>
          <w:trHeight w:val="288"/>
          <w:tblHeader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C3087" w:rsidTr="00ED123D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087" w:rsidTr="00ED123D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1D41F2" w:rsidP="00ED123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8024</w:t>
            </w:r>
          </w:p>
        </w:tc>
      </w:tr>
      <w:tr w:rsidR="00FC3087" w:rsidTr="00ED123D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FC3087" w:rsidTr="00ED123D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1D41F2" w:rsidP="00ED123D">
            <w:pPr>
              <w:widowControl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8213</w:t>
            </w:r>
          </w:p>
        </w:tc>
      </w:tr>
    </w:tbl>
    <w:p w:rsidR="00FC3087" w:rsidRPr="00E32D31" w:rsidRDefault="00FC3087" w:rsidP="00FC3087">
      <w:pPr>
        <w:pStyle w:val="a4"/>
        <w:widowControl/>
        <w:autoSpaceDE w:val="0"/>
        <w:autoSpaceDN w:val="0"/>
        <w:adjustRightInd w:val="0"/>
        <w:spacing w:line="216" w:lineRule="auto"/>
        <w:ind w:left="1275"/>
        <w:jc w:val="both"/>
        <w:rPr>
          <w:sz w:val="26"/>
          <w:szCs w:val="26"/>
        </w:rPr>
      </w:pPr>
      <w:r w:rsidRPr="00E32D31">
        <w:rPr>
          <w:sz w:val="26"/>
          <w:szCs w:val="26"/>
        </w:rPr>
        <w:t>_____________________________</w:t>
      </w:r>
    </w:p>
    <w:p w:rsidR="00FC3087" w:rsidRPr="00E32D31" w:rsidRDefault="00FC3087" w:rsidP="00FC3087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FC3087" w:rsidRPr="00E32D31" w:rsidRDefault="00FC3087" w:rsidP="00FC3087">
      <w:pPr>
        <w:widowControl/>
        <w:autoSpaceDE w:val="0"/>
        <w:autoSpaceDN w:val="0"/>
        <w:adjustRightInd w:val="0"/>
        <w:spacing w:line="216" w:lineRule="auto"/>
        <w:jc w:val="both"/>
        <w:outlineLvl w:val="0"/>
        <w:rPr>
          <w:sz w:val="28"/>
          <w:szCs w:val="28"/>
        </w:rPr>
      </w:pPr>
    </w:p>
    <w:p w:rsidR="00FC3087" w:rsidRPr="00E32D31" w:rsidRDefault="00FC3087" w:rsidP="00FC3087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E32D31">
        <w:rPr>
          <w:sz w:val="28"/>
          <w:szCs w:val="28"/>
        </w:rPr>
        <w:t>Примечание:</w:t>
      </w:r>
    </w:p>
    <w:p w:rsidR="00FC3087" w:rsidRPr="00E32D31" w:rsidRDefault="00FC3087" w:rsidP="00FC3087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32D31">
        <w:rPr>
          <w:sz w:val="28"/>
          <w:szCs w:val="28"/>
        </w:rPr>
        <w:t xml:space="preserve">- повышающий коэффициент по должности работникам, имеющим ученую степень кандидата наук, почетные звания Российской Федерации, </w:t>
      </w:r>
      <w:r w:rsidRPr="00E32D31">
        <w:rPr>
          <w:spacing w:val="-8"/>
          <w:sz w:val="28"/>
          <w:szCs w:val="28"/>
        </w:rPr>
        <w:t>СССР ("Народный...", "Заслуженный...", "Мастер спорта международного класса..."),</w:t>
      </w:r>
      <w:r w:rsidRPr="00E32D31">
        <w:rPr>
          <w:sz w:val="28"/>
          <w:szCs w:val="28"/>
        </w:rPr>
        <w:t xml:space="preserve"> рекомендуется устанавливать образовательным организациям самостоятельно в пределах выделенных ассигнований;</w:t>
      </w:r>
    </w:p>
    <w:p w:rsidR="00FC3087" w:rsidRPr="00E32D31" w:rsidRDefault="00FC3087" w:rsidP="00FC3087">
      <w:pPr>
        <w:widowControl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E32D31">
        <w:rPr>
          <w:spacing w:val="-8"/>
          <w:sz w:val="28"/>
          <w:szCs w:val="28"/>
        </w:rPr>
        <w:t xml:space="preserve">- рекомендуемый повышающий коэффициент </w:t>
      </w:r>
      <w:proofErr w:type="gramStart"/>
      <w:r w:rsidRPr="00E32D31">
        <w:rPr>
          <w:spacing w:val="-8"/>
          <w:sz w:val="28"/>
          <w:szCs w:val="28"/>
        </w:rPr>
        <w:t>по должности педагогическим</w:t>
      </w:r>
      <w:r>
        <w:rPr>
          <w:spacing w:val="-8"/>
          <w:sz w:val="28"/>
          <w:szCs w:val="28"/>
        </w:rPr>
        <w:t xml:space="preserve"> </w:t>
      </w:r>
      <w:r w:rsidRPr="00E32D31">
        <w:rPr>
          <w:spacing w:val="-8"/>
          <w:sz w:val="28"/>
          <w:szCs w:val="28"/>
        </w:rPr>
        <w:t>работникам за высшее образование в соответствии с требованием к образованию</w:t>
      </w:r>
      <w:proofErr w:type="gramEnd"/>
      <w:r w:rsidRPr="00E32D31">
        <w:rPr>
          <w:sz w:val="28"/>
          <w:szCs w:val="28"/>
        </w:rPr>
        <w:t xml:space="preserve"> и обучению профессионального стандарта (в случае его утверждения по </w:t>
      </w:r>
      <w:r w:rsidRPr="00E32D31">
        <w:rPr>
          <w:sz w:val="28"/>
          <w:szCs w:val="28"/>
        </w:rPr>
        <w:lastRenderedPageBreak/>
        <w:t>соответствующей должности) и квалификационным требованиям, указанным в квалификационных справочниках, - 0,036.</w:t>
      </w:r>
    </w:p>
    <w:p w:rsidR="00FC3087" w:rsidRPr="006E778B" w:rsidRDefault="00FC3087" w:rsidP="00FC3087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087" w:rsidRPr="006E778B" w:rsidRDefault="00FC3087" w:rsidP="00FC3087">
      <w:pPr>
        <w:widowControl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3087" w:rsidRDefault="00FC3087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приложение № 2 "Рекомендуемые оклады руководителей </w:t>
      </w:r>
      <w:proofErr w:type="spellStart"/>
      <w:r>
        <w:rPr>
          <w:sz w:val="28"/>
          <w:szCs w:val="28"/>
        </w:rPr>
        <w:t>структур-ных</w:t>
      </w:r>
      <w:proofErr w:type="spellEnd"/>
      <w:r>
        <w:rPr>
          <w:sz w:val="28"/>
          <w:szCs w:val="28"/>
        </w:rPr>
        <w:t xml:space="preserve"> подразделений образовательных организаций по профессиональной квалификационной группе должностей руководителей структурных </w:t>
      </w:r>
      <w:proofErr w:type="spellStart"/>
      <w:r>
        <w:rPr>
          <w:sz w:val="28"/>
          <w:szCs w:val="28"/>
        </w:rPr>
        <w:t>подраз-делений</w:t>
      </w:r>
      <w:proofErr w:type="spellEnd"/>
      <w:r>
        <w:rPr>
          <w:sz w:val="28"/>
          <w:szCs w:val="28"/>
        </w:rPr>
        <w:t xml:space="preserve"> (в соответствии с приказом Министерства здравоохранения и социального развития Российской Федерации "Об утверждении </w:t>
      </w:r>
      <w:proofErr w:type="spellStart"/>
      <w:r>
        <w:rPr>
          <w:sz w:val="28"/>
          <w:szCs w:val="28"/>
        </w:rPr>
        <w:t>профессио-нальных</w:t>
      </w:r>
      <w:proofErr w:type="spellEnd"/>
      <w:r>
        <w:rPr>
          <w:sz w:val="28"/>
          <w:szCs w:val="28"/>
        </w:rPr>
        <w:t xml:space="preserve"> квалификационных групп должностей работников образования"</w:t>
      </w:r>
      <w:r>
        <w:rPr>
          <w:sz w:val="28"/>
          <w:szCs w:val="28"/>
        </w:rPr>
        <w:br/>
        <w:t>от 05.05.2008 № 216н)" к Положению изложить в новой редакции согласно приложению № 2 к настоящему постановлению;</w:t>
      </w:r>
      <w:proofErr w:type="gramEnd"/>
    </w:p>
    <w:p w:rsidR="001D41F2" w:rsidRDefault="001D41F2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Пензенской области</w:t>
      </w:r>
    </w:p>
    <w:p w:rsidR="001D41F2" w:rsidRDefault="001D41F2" w:rsidP="001D41F2">
      <w:pPr>
        <w:widowControl/>
        <w:autoSpaceDE w:val="0"/>
        <w:autoSpaceDN w:val="0"/>
        <w:adjustRightInd w:val="0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D4B40">
        <w:rPr>
          <w:sz w:val="28"/>
          <w:szCs w:val="28"/>
        </w:rPr>
        <w:t>24.09.2020</w:t>
      </w:r>
      <w:r>
        <w:rPr>
          <w:sz w:val="28"/>
          <w:szCs w:val="28"/>
        </w:rPr>
        <w:t xml:space="preserve"> № </w:t>
      </w:r>
      <w:r w:rsidR="001D4B40">
        <w:rPr>
          <w:sz w:val="28"/>
          <w:szCs w:val="28"/>
        </w:rPr>
        <w:t>650-пП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системе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оплаты труда работников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государственных образовательных</w:t>
      </w:r>
    </w:p>
    <w:p w:rsidR="001D41F2" w:rsidRDefault="001D41F2" w:rsidP="001D41F2">
      <w:pPr>
        <w:widowControl/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Пензенской области</w:t>
      </w:r>
    </w:p>
    <w:p w:rsidR="001D41F2" w:rsidRDefault="001D41F2" w:rsidP="001D41F2">
      <w:pPr>
        <w:widowControl/>
        <w:jc w:val="center"/>
        <w:rPr>
          <w:sz w:val="28"/>
          <w:szCs w:val="28"/>
        </w:rPr>
      </w:pPr>
    </w:p>
    <w:p w:rsidR="001D41F2" w:rsidRPr="00A160C6" w:rsidRDefault="001D41F2" w:rsidP="001D41F2">
      <w:pPr>
        <w:widowControl/>
        <w:jc w:val="center"/>
        <w:rPr>
          <w:sz w:val="28"/>
          <w:szCs w:val="28"/>
        </w:rPr>
      </w:pPr>
    </w:p>
    <w:p w:rsidR="001D41F2" w:rsidRPr="003019C7" w:rsidRDefault="001D41F2" w:rsidP="001D41F2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Рекомендуемые оклады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руководителей структурных подразделений образовательных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организаций по профессиональной квалификационной группе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3019C7">
        <w:rPr>
          <w:b/>
          <w:sz w:val="28"/>
          <w:szCs w:val="28"/>
        </w:rPr>
        <w:t>должностей руководителей структурных подразделений (в</w:t>
      </w:r>
      <w:proofErr w:type="gramEnd"/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3019C7">
        <w:rPr>
          <w:b/>
          <w:sz w:val="28"/>
          <w:szCs w:val="28"/>
        </w:rPr>
        <w:t>соответствии</w:t>
      </w:r>
      <w:proofErr w:type="gramEnd"/>
      <w:r w:rsidRPr="003019C7">
        <w:rPr>
          <w:b/>
          <w:sz w:val="28"/>
          <w:szCs w:val="28"/>
        </w:rPr>
        <w:t xml:space="preserve"> с </w:t>
      </w:r>
      <w:hyperlink r:id="rId5" w:history="1">
        <w:r w:rsidRPr="003019C7">
          <w:rPr>
            <w:b/>
            <w:sz w:val="28"/>
            <w:szCs w:val="28"/>
          </w:rPr>
          <w:t>приказом</w:t>
        </w:r>
      </w:hyperlink>
      <w:r w:rsidRPr="003019C7">
        <w:rPr>
          <w:b/>
          <w:sz w:val="28"/>
          <w:szCs w:val="28"/>
        </w:rPr>
        <w:t xml:space="preserve"> Министерства здравоохранения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и социального развития Российской Федерации "Об утверждении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профессиональных квалификационных групп должностей</w:t>
      </w:r>
    </w:p>
    <w:p w:rsidR="001D41F2" w:rsidRPr="003019C7" w:rsidRDefault="001D41F2" w:rsidP="001D41F2">
      <w:pPr>
        <w:autoSpaceDE w:val="0"/>
        <w:autoSpaceDN w:val="0"/>
        <w:jc w:val="center"/>
        <w:rPr>
          <w:b/>
          <w:sz w:val="28"/>
          <w:szCs w:val="28"/>
        </w:rPr>
      </w:pPr>
      <w:r w:rsidRPr="003019C7">
        <w:rPr>
          <w:b/>
          <w:sz w:val="28"/>
          <w:szCs w:val="28"/>
        </w:rPr>
        <w:t>работников образования" от 05.05.2008 № 216н)</w:t>
      </w:r>
    </w:p>
    <w:p w:rsidR="001D41F2" w:rsidRPr="00A160C6" w:rsidRDefault="001D41F2" w:rsidP="001D41F2">
      <w:pPr>
        <w:autoSpaceDE w:val="0"/>
        <w:autoSpaceDN w:val="0"/>
        <w:jc w:val="both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000"/>
      </w:tblPr>
      <w:tblGrid>
        <w:gridCol w:w="7338"/>
        <w:gridCol w:w="2268"/>
      </w:tblGrid>
      <w:tr w:rsidR="001D41F2" w:rsidRPr="00A160C6" w:rsidTr="00ED123D">
        <w:tc>
          <w:tcPr>
            <w:tcW w:w="7338" w:type="dxa"/>
          </w:tcPr>
          <w:p w:rsidR="001D41F2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Наименование должностей</w:t>
            </w:r>
          </w:p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по квалификационным уровням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Рекомендуемый размер оклада руководителей структурных подразделений (рублей)</w:t>
            </w:r>
          </w:p>
        </w:tc>
      </w:tr>
    </w:tbl>
    <w:p w:rsidR="001D41F2" w:rsidRPr="009828A9" w:rsidRDefault="001D41F2" w:rsidP="001D41F2">
      <w:pPr>
        <w:rPr>
          <w:sz w:val="4"/>
          <w:szCs w:val="4"/>
        </w:rPr>
      </w:pPr>
    </w:p>
    <w:tbl>
      <w:tblPr>
        <w:tblStyle w:val="a6"/>
        <w:tblW w:w="0" w:type="auto"/>
        <w:tblLayout w:type="fixed"/>
        <w:tblLook w:val="0000"/>
      </w:tblPr>
      <w:tblGrid>
        <w:gridCol w:w="7338"/>
        <w:gridCol w:w="2268"/>
      </w:tblGrid>
      <w:tr w:rsidR="001D41F2" w:rsidRPr="00A160C6" w:rsidTr="00ED123D">
        <w:trPr>
          <w:tblHeader/>
        </w:trPr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2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 w:rsidRPr="00A160C6">
              <w:rPr>
                <w:sz w:val="28"/>
                <w:szCs w:val="28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</w:t>
            </w:r>
            <w:r w:rsidRPr="00A160C6">
              <w:rPr>
                <w:sz w:val="28"/>
                <w:szCs w:val="28"/>
              </w:rPr>
              <w:lastRenderedPageBreak/>
              <w:t xml:space="preserve">производственной) мастерской и другими структурными подразделениями, реализующими основные общеобразовательные программы и дополнительные общеобразовательные программы </w:t>
            </w:r>
            <w:hyperlink w:anchor="P658" w:history="1">
              <w:r w:rsidRPr="00A160C6">
                <w:rPr>
                  <w:sz w:val="28"/>
                  <w:szCs w:val="28"/>
                </w:rPr>
                <w:t>&lt;*&gt;</w:t>
              </w:r>
            </w:hyperlink>
            <w:proofErr w:type="gramEnd"/>
          </w:p>
        </w:tc>
        <w:tc>
          <w:tcPr>
            <w:tcW w:w="2268" w:type="dxa"/>
          </w:tcPr>
          <w:p w:rsidR="001D41F2" w:rsidRPr="00A160C6" w:rsidRDefault="001D41F2" w:rsidP="00ED123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D41F2" w:rsidRPr="00A160C6" w:rsidTr="00ED123D">
        <w:trPr>
          <w:trHeight w:val="475"/>
        </w:trPr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lastRenderedPageBreak/>
              <w:t>1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6554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2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6067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3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5705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4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5532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proofErr w:type="gramStart"/>
            <w:r w:rsidRPr="00A160C6">
              <w:rPr>
                <w:sz w:val="28"/>
                <w:szCs w:val="28"/>
              </w:rPr>
              <w:t>заведующий (начальник) обособленным структурным подразделением, реализующим основные общеобразовательные программы и дополнительные общеобразовательные программы; начальник (заведующий, директор, руководитель, управляющий): кабинета, лаборатории, отдела, отделения, сектора, учебно-ко</w:t>
            </w:r>
            <w:r>
              <w:rPr>
                <w:sz w:val="28"/>
                <w:szCs w:val="28"/>
              </w:rPr>
              <w:t>нсультационного пункта, учебной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(учебн</w:t>
            </w:r>
            <w:r>
              <w:rPr>
                <w:sz w:val="28"/>
                <w:szCs w:val="28"/>
              </w:rPr>
              <w:t>о-производственной) мастерской,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учебного</w:t>
            </w:r>
            <w:r>
              <w:rPr>
                <w:sz w:val="28"/>
                <w:szCs w:val="28"/>
              </w:rPr>
              <w:t xml:space="preserve"> хозяйства и других структурных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подразделений образовательной организации (подразделения),</w:t>
            </w:r>
            <w:r>
              <w:rPr>
                <w:sz w:val="28"/>
                <w:szCs w:val="28"/>
              </w:rPr>
              <w:t xml:space="preserve"> реализующей программы среднего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 xml:space="preserve">профессионального образования </w:t>
            </w:r>
            <w:hyperlink w:anchor="P659" w:history="1">
              <w:r w:rsidRPr="00A160C6">
                <w:rPr>
                  <w:sz w:val="28"/>
                  <w:szCs w:val="28"/>
                </w:rPr>
                <w:t>&lt;**&gt;</w:t>
              </w:r>
            </w:hyperlink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старший мастер образовательной организации (подразделения), реализующей образовательные программы среднего профессионального образования</w:t>
            </w:r>
            <w:proofErr w:type="gramEnd"/>
          </w:p>
        </w:tc>
        <w:tc>
          <w:tcPr>
            <w:tcW w:w="2268" w:type="dxa"/>
          </w:tcPr>
          <w:p w:rsidR="001D41F2" w:rsidRPr="00A160C6" w:rsidRDefault="001D41F2" w:rsidP="00ED123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1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6719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2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6515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3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6219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4 группа по оплате</w:t>
            </w:r>
            <w:r>
              <w:rPr>
                <w:sz w:val="28"/>
                <w:szCs w:val="28"/>
              </w:rPr>
              <w:t xml:space="preserve">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6029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5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5849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6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5671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7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lastRenderedPageBreak/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5665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lastRenderedPageBreak/>
              <w:t>8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</w:p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5495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- начальник (заведующий, директор, руководитель, управляющий): обособленного структурного подразделения образовательной организации (подразделения), реализующей образовательные программы среднего профессионального образования</w:t>
            </w:r>
          </w:p>
        </w:tc>
        <w:tc>
          <w:tcPr>
            <w:tcW w:w="2268" w:type="dxa"/>
          </w:tcPr>
          <w:p w:rsidR="001D41F2" w:rsidRPr="00A160C6" w:rsidRDefault="001D41F2" w:rsidP="00ED123D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1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6885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7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2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6372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3 группа по оплате</w:t>
            </w:r>
            <w:r>
              <w:rPr>
                <w:sz w:val="28"/>
                <w:szCs w:val="28"/>
              </w:rPr>
              <w:t xml:space="preserve">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5992</w:t>
            </w:r>
          </w:p>
        </w:tc>
      </w:tr>
      <w:tr w:rsidR="001D41F2" w:rsidRPr="00A160C6" w:rsidTr="00ED123D">
        <w:tc>
          <w:tcPr>
            <w:tcW w:w="7338" w:type="dxa"/>
          </w:tcPr>
          <w:p w:rsidR="001D41F2" w:rsidRPr="00A160C6" w:rsidRDefault="001D41F2" w:rsidP="00ED123D">
            <w:pPr>
              <w:autoSpaceDE w:val="0"/>
              <w:autoSpaceDN w:val="0"/>
              <w:spacing w:line="252" w:lineRule="auto"/>
              <w:jc w:val="center"/>
              <w:rPr>
                <w:sz w:val="28"/>
                <w:szCs w:val="28"/>
              </w:rPr>
            </w:pPr>
            <w:r w:rsidRPr="00A160C6">
              <w:rPr>
                <w:sz w:val="28"/>
                <w:szCs w:val="28"/>
              </w:rPr>
              <w:t>4 групп</w:t>
            </w:r>
            <w:r>
              <w:rPr>
                <w:sz w:val="28"/>
                <w:szCs w:val="28"/>
              </w:rPr>
              <w:t>а по оплате труда руководителей</w:t>
            </w:r>
            <w:r>
              <w:rPr>
                <w:sz w:val="28"/>
                <w:szCs w:val="28"/>
              </w:rPr>
              <w:br/>
            </w:r>
            <w:r w:rsidRPr="00A160C6">
              <w:rPr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2268" w:type="dxa"/>
            <w:vAlign w:val="center"/>
          </w:tcPr>
          <w:p w:rsidR="001D41F2" w:rsidRDefault="001D41F2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5806</w:t>
            </w:r>
          </w:p>
        </w:tc>
      </w:tr>
    </w:tbl>
    <w:p w:rsidR="001D41F2" w:rsidRPr="00A160C6" w:rsidRDefault="001D41F2" w:rsidP="001D41F2">
      <w:pPr>
        <w:autoSpaceDE w:val="0"/>
        <w:autoSpaceDN w:val="0"/>
        <w:jc w:val="both"/>
        <w:rPr>
          <w:sz w:val="28"/>
          <w:szCs w:val="28"/>
        </w:rPr>
      </w:pPr>
    </w:p>
    <w:p w:rsidR="001D41F2" w:rsidRPr="00A160C6" w:rsidRDefault="001D41F2" w:rsidP="001D41F2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D41F2" w:rsidRPr="00A160C6" w:rsidRDefault="001D41F2" w:rsidP="001D41F2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0" w:name="P658"/>
      <w:bookmarkEnd w:id="0"/>
      <w:r w:rsidRPr="00A160C6">
        <w:rPr>
          <w:sz w:val="28"/>
          <w:szCs w:val="28"/>
        </w:rPr>
        <w:t>&lt;*&gt; Кроме должностей руководителей структурных подразделений, отнесенных ко 2 квалификационному уровню;</w:t>
      </w:r>
    </w:p>
    <w:p w:rsidR="001D41F2" w:rsidRPr="00A160C6" w:rsidRDefault="001D41F2" w:rsidP="001D41F2">
      <w:pPr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659"/>
      <w:bookmarkEnd w:id="1"/>
      <w:r w:rsidRPr="00A160C6">
        <w:rPr>
          <w:sz w:val="28"/>
          <w:szCs w:val="28"/>
        </w:rPr>
        <w:t>&lt;**&gt; Кроме должностей руководителей структурных подразделений, отнесенных к 3 квалификационному уровню.</w:t>
      </w:r>
    </w:p>
    <w:p w:rsidR="001D41F2" w:rsidRPr="00A160C6" w:rsidRDefault="001D41F2" w:rsidP="001D41F2">
      <w:pPr>
        <w:autoSpaceDE w:val="0"/>
        <w:autoSpaceDN w:val="0"/>
        <w:jc w:val="both"/>
        <w:rPr>
          <w:sz w:val="28"/>
          <w:szCs w:val="28"/>
        </w:rPr>
      </w:pPr>
    </w:p>
    <w:p w:rsidR="001D41F2" w:rsidRPr="00A160C6" w:rsidRDefault="001D41F2" w:rsidP="001D41F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160C6">
        <w:rPr>
          <w:sz w:val="28"/>
          <w:szCs w:val="28"/>
        </w:rPr>
        <w:t>Примечание:</w:t>
      </w:r>
    </w:p>
    <w:p w:rsidR="001D41F2" w:rsidRPr="00A160C6" w:rsidRDefault="001D41F2" w:rsidP="001D41F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A160C6">
        <w:rPr>
          <w:sz w:val="28"/>
          <w:szCs w:val="28"/>
        </w:rPr>
        <w:t>- оклады заместителей руководителя структурных подразделений рекомендуется устанавливать на 5 - 10% ниже окладов соответствующих руководителей.</w:t>
      </w:r>
    </w:p>
    <w:p w:rsidR="001D41F2" w:rsidRPr="00A160C6" w:rsidRDefault="001D41F2" w:rsidP="001D41F2">
      <w:pPr>
        <w:autoSpaceDE w:val="0"/>
        <w:autoSpaceDN w:val="0"/>
        <w:jc w:val="both"/>
        <w:rPr>
          <w:sz w:val="28"/>
          <w:szCs w:val="28"/>
        </w:rPr>
      </w:pPr>
    </w:p>
    <w:p w:rsidR="001D41F2" w:rsidRDefault="001D41F2" w:rsidP="001D41F2">
      <w:pPr>
        <w:autoSpaceDE w:val="0"/>
        <w:autoSpaceDN w:val="0"/>
        <w:jc w:val="center"/>
        <w:outlineLvl w:val="2"/>
        <w:rPr>
          <w:sz w:val="28"/>
          <w:szCs w:val="28"/>
        </w:rPr>
      </w:pPr>
    </w:p>
    <w:p w:rsidR="001D41F2" w:rsidRDefault="001D41F2" w:rsidP="001D41F2">
      <w:pPr>
        <w:autoSpaceDE w:val="0"/>
        <w:autoSpaceDN w:val="0"/>
        <w:jc w:val="center"/>
        <w:outlineLvl w:val="2"/>
        <w:rPr>
          <w:sz w:val="28"/>
          <w:szCs w:val="28"/>
        </w:rPr>
      </w:pPr>
    </w:p>
    <w:p w:rsidR="001D41F2" w:rsidRDefault="001D41F2" w:rsidP="001D41F2">
      <w:pPr>
        <w:autoSpaceDE w:val="0"/>
        <w:autoSpaceDN w:val="0"/>
        <w:jc w:val="center"/>
        <w:outlineLvl w:val="2"/>
        <w:rPr>
          <w:sz w:val="28"/>
          <w:szCs w:val="28"/>
        </w:rPr>
      </w:pPr>
    </w:p>
    <w:p w:rsidR="001D41F2" w:rsidRDefault="001D41F2" w:rsidP="001D41F2">
      <w:pPr>
        <w:autoSpaceDE w:val="0"/>
        <w:autoSpaceDN w:val="0"/>
        <w:jc w:val="center"/>
        <w:outlineLvl w:val="2"/>
        <w:rPr>
          <w:sz w:val="28"/>
          <w:szCs w:val="28"/>
        </w:rPr>
      </w:pPr>
    </w:p>
    <w:p w:rsidR="001D41F2" w:rsidRDefault="001D41F2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F2" w:rsidRDefault="001D41F2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087" w:rsidRDefault="00FC3087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3087" w:rsidRDefault="00FC3087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C3087" w:rsidRPr="006729A9">
        <w:rPr>
          <w:b/>
          <w:sz w:val="28"/>
          <w:szCs w:val="28"/>
        </w:rPr>
        <w:t xml:space="preserve"> </w:t>
      </w:r>
    </w:p>
    <w:p w:rsidR="001D41F2" w:rsidRDefault="001D41F2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</w:p>
    <w:p w:rsidR="00FC3087" w:rsidRDefault="00FC3087" w:rsidP="00FC3087">
      <w:pPr>
        <w:autoSpaceDE w:val="0"/>
        <w:autoSpaceDN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Рекомендуемые оклады</w:t>
      </w:r>
    </w:p>
    <w:p w:rsidR="00FC3087" w:rsidRDefault="00FC3087" w:rsidP="00FC308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государственных образовательных организаций</w:t>
      </w:r>
    </w:p>
    <w:p w:rsidR="00FC3087" w:rsidRDefault="00FC3087" w:rsidP="00FC308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профессиональной квалификационной группе должностей</w:t>
      </w:r>
    </w:p>
    <w:p w:rsidR="00FC3087" w:rsidRDefault="00FC3087" w:rsidP="00FC3087">
      <w:pPr>
        <w:autoSpaceDE w:val="0"/>
        <w:autoSpaceDN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работников учебно-вспомогательного персонала</w:t>
      </w:r>
      <w:r>
        <w:rPr>
          <w:b/>
          <w:sz w:val="28"/>
          <w:szCs w:val="28"/>
        </w:rPr>
        <w:br/>
        <w:t>(в соответствии</w:t>
      </w:r>
      <w:r w:rsidR="001D41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 </w:t>
      </w:r>
      <w:hyperlink r:id="rId6" w:history="1">
        <w:r>
          <w:rPr>
            <w:rStyle w:val="a5"/>
            <w:b/>
            <w:sz w:val="28"/>
            <w:szCs w:val="28"/>
          </w:rPr>
          <w:t>приказом</w:t>
        </w:r>
      </w:hyperlink>
      <w:r>
        <w:rPr>
          <w:b/>
          <w:sz w:val="28"/>
          <w:szCs w:val="28"/>
        </w:rPr>
        <w:t xml:space="preserve"> Министерства здравоохранения</w:t>
      </w:r>
      <w:r>
        <w:rPr>
          <w:b/>
          <w:sz w:val="28"/>
          <w:szCs w:val="28"/>
        </w:rPr>
        <w:br/>
        <w:t>и социального развития Российской Федерации</w:t>
      </w:r>
      <w:r>
        <w:rPr>
          <w:b/>
          <w:sz w:val="28"/>
          <w:szCs w:val="28"/>
        </w:rPr>
        <w:br/>
        <w:t>"Об утверждении профессиональных</w:t>
      </w:r>
      <w:r>
        <w:rPr>
          <w:b/>
          <w:sz w:val="28"/>
          <w:szCs w:val="28"/>
        </w:rPr>
        <w:br/>
        <w:t>квалификационных групп должностей</w:t>
      </w:r>
      <w:proofErr w:type="gramEnd"/>
    </w:p>
    <w:p w:rsidR="00FC3087" w:rsidRDefault="00FC3087" w:rsidP="00FC3087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образования" от 05.05.2008 № 216н)</w:t>
      </w:r>
    </w:p>
    <w:p w:rsidR="00FC3087" w:rsidRDefault="00FC3087" w:rsidP="00FC3087">
      <w:pPr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31"/>
        <w:gridCol w:w="3919"/>
        <w:gridCol w:w="2268"/>
      </w:tblGrid>
      <w:tr w:rsidR="00FC3087" w:rsidTr="00ED123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 по квалификационным уровням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Рекомендуемый размер оклада работников (рублей)</w:t>
            </w:r>
          </w:p>
        </w:tc>
      </w:tr>
      <w:tr w:rsidR="00FC3087" w:rsidTr="00ED123D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autoSpaceDE w:val="0"/>
              <w:autoSpaceDN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FC3087" w:rsidTr="00ED123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87" w:rsidRDefault="00FC3087" w:rsidP="00ED123D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воспитателя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87" w:rsidRDefault="00FC3087" w:rsidP="00ED123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D41F2">
              <w:rPr>
                <w:color w:val="000000"/>
                <w:sz w:val="28"/>
                <w:szCs w:val="28"/>
              </w:rPr>
              <w:t>279</w:t>
            </w:r>
          </w:p>
        </w:tc>
      </w:tr>
    </w:tbl>
    <w:p w:rsidR="00FC3087" w:rsidRDefault="00FC3087" w:rsidP="00FC3087">
      <w:pPr>
        <w:widowControl/>
        <w:rPr>
          <w:sz w:val="28"/>
          <w:szCs w:val="28"/>
        </w:rPr>
      </w:pPr>
    </w:p>
    <w:p w:rsidR="00FC3087" w:rsidRPr="00F82D30" w:rsidRDefault="00FC3087" w:rsidP="00FC3087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D151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Настоящие изменения  </w:t>
      </w:r>
      <w:proofErr w:type="gramStart"/>
      <w:r>
        <w:rPr>
          <w:sz w:val="28"/>
          <w:szCs w:val="28"/>
        </w:rPr>
        <w:t>в</w:t>
      </w:r>
      <w:proofErr w:type="gramEnd"/>
      <w:r w:rsidRPr="00F82D30">
        <w:rPr>
          <w:sz w:val="28"/>
          <w:szCs w:val="28"/>
        </w:rPr>
        <w:t xml:space="preserve"> распространяется на правоотношения, возникшие с 01.10.20</w:t>
      </w:r>
      <w:r w:rsidR="001D4B40">
        <w:rPr>
          <w:sz w:val="28"/>
          <w:szCs w:val="28"/>
        </w:rPr>
        <w:t>20</w:t>
      </w:r>
      <w:r w:rsidRPr="00F82D30">
        <w:rPr>
          <w:sz w:val="28"/>
          <w:szCs w:val="28"/>
        </w:rPr>
        <w:t>.</w:t>
      </w:r>
    </w:p>
    <w:p w:rsidR="00A656B5" w:rsidRDefault="00A656B5" w:rsidP="00FC3087">
      <w:pPr>
        <w:widowControl/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Pr="00A656B5" w:rsidRDefault="00A656B5" w:rsidP="00A656B5">
      <w:pPr>
        <w:rPr>
          <w:sz w:val="28"/>
          <w:szCs w:val="28"/>
        </w:rPr>
      </w:pPr>
    </w:p>
    <w:p w:rsidR="00A656B5" w:rsidRDefault="00A656B5" w:rsidP="00A656B5">
      <w:pPr>
        <w:rPr>
          <w:sz w:val="28"/>
          <w:szCs w:val="28"/>
        </w:rPr>
      </w:pPr>
    </w:p>
    <w:p w:rsidR="00FC3087" w:rsidRDefault="00A656B5" w:rsidP="00A656B5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3087" w:rsidRDefault="00FC3087" w:rsidP="00FC3087">
      <w:pPr>
        <w:rPr>
          <w:sz w:val="28"/>
          <w:szCs w:val="28"/>
        </w:rPr>
      </w:pPr>
    </w:p>
    <w:sectPr w:rsidR="00FC3087" w:rsidSect="002F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C46A5"/>
    <w:multiLevelType w:val="multilevel"/>
    <w:tmpl w:val="0DBC583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87"/>
    <w:rsid w:val="00013A33"/>
    <w:rsid w:val="001D41F2"/>
    <w:rsid w:val="001D4B40"/>
    <w:rsid w:val="002C4F0F"/>
    <w:rsid w:val="002F03CE"/>
    <w:rsid w:val="003A3A32"/>
    <w:rsid w:val="00455073"/>
    <w:rsid w:val="00801796"/>
    <w:rsid w:val="00A656B5"/>
    <w:rsid w:val="00B657BC"/>
    <w:rsid w:val="00C50B3B"/>
    <w:rsid w:val="00FC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87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A3A32"/>
    <w:pPr>
      <w:keepNext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A3A32"/>
    <w:rPr>
      <w:rFonts w:eastAsia="Times New Roman" w:cs="Times New Roman"/>
      <w:b/>
      <w:bCs/>
      <w:kern w:val="32"/>
      <w:sz w:val="28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A3A32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F5496"/>
      <w:kern w:val="0"/>
      <w:sz w:val="32"/>
    </w:rPr>
  </w:style>
  <w:style w:type="paragraph" w:styleId="a4">
    <w:name w:val="List Paragraph"/>
    <w:basedOn w:val="a"/>
    <w:uiPriority w:val="34"/>
    <w:qFormat/>
    <w:rsid w:val="00FC3087"/>
    <w:pPr>
      <w:ind w:left="720"/>
      <w:contextualSpacing/>
    </w:pPr>
  </w:style>
  <w:style w:type="paragraph" w:customStyle="1" w:styleId="ConsPlusTitle">
    <w:name w:val="ConsPlusTitle"/>
    <w:uiPriority w:val="99"/>
    <w:rsid w:val="00FC30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semiHidden/>
    <w:unhideWhenUsed/>
    <w:rsid w:val="00FC3087"/>
    <w:rPr>
      <w:color w:val="0000FF"/>
      <w:u w:val="single"/>
    </w:rPr>
  </w:style>
  <w:style w:type="table" w:styleId="a6">
    <w:name w:val="Table Grid"/>
    <w:basedOn w:val="a1"/>
    <w:rsid w:val="001D4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2AFC01A03BA8921F60B86916463290E3B50FC1A2DE584E33A56C8833F1158D3B9C9E951BBF529D31720FF91w2p5O" TargetMode="External"/><Relationship Id="rId5" Type="http://schemas.openxmlformats.org/officeDocument/2006/relationships/hyperlink" Target="consultantplus://offline/ref=C6E2AFC01A03BA8921F60B86916463290E3B50FC1A2DE584E33A56C8833F1158D3B9C9E951BBF529D31720FF91w2p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7</cp:revision>
  <dcterms:created xsi:type="dcterms:W3CDTF">2021-03-11T07:54:00Z</dcterms:created>
  <dcterms:modified xsi:type="dcterms:W3CDTF">2021-03-11T13:36:00Z</dcterms:modified>
</cp:coreProperties>
</file>